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F9AB" w14:textId="6671AB7A" w:rsidR="0022688B" w:rsidRDefault="0022688B">
      <w:bookmarkStart w:id="0" w:name="_GoBack"/>
      <w:bookmarkEnd w:id="0"/>
      <w:r w:rsidRPr="0022688B">
        <w:rPr>
          <w:b/>
          <w:sz w:val="44"/>
          <w:szCs w:val="44"/>
        </w:rPr>
        <w:t>Do’s &amp; Don</w:t>
      </w:r>
      <w:r>
        <w:rPr>
          <w:b/>
          <w:sz w:val="44"/>
          <w:szCs w:val="44"/>
        </w:rPr>
        <w:t>’</w:t>
      </w:r>
      <w:r w:rsidRPr="0022688B">
        <w:rPr>
          <w:b/>
          <w:sz w:val="44"/>
          <w:szCs w:val="44"/>
        </w:rPr>
        <w:t>ts Spot-On!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F2698" w14:paraId="1F634A86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688CC03F" w14:textId="435A9100" w:rsidR="00BF2698" w:rsidRPr="00BF2698" w:rsidRDefault="00BF2698" w:rsidP="00BF2698">
            <w:pPr>
              <w:rPr>
                <w:b/>
                <w:sz w:val="36"/>
                <w:szCs w:val="36"/>
              </w:rPr>
            </w:pPr>
            <w:r w:rsidRPr="00BF2698">
              <w:rPr>
                <w:b/>
                <w:sz w:val="36"/>
                <w:szCs w:val="36"/>
              </w:rPr>
              <w:t>Do’s: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  <w:p w14:paraId="45F00AD1" w14:textId="77777777" w:rsidR="00BF2698" w:rsidRDefault="00BF2698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BC2A3C" wp14:editId="05930D49">
                  <wp:extent cx="1323975" cy="1323975"/>
                  <wp:effectExtent l="0" t="0" r="9525" b="9525"/>
                  <wp:docPr id="3" name="Afbeelding 3" descr="Gerelateerde afbeeld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shd w:val="clear" w:color="auto" w:fill="F2DBDB" w:themeFill="accent2" w:themeFillTint="33"/>
          </w:tcPr>
          <w:p w14:paraId="046BB19F" w14:textId="42C6F3D7" w:rsidR="00BF2698" w:rsidRDefault="00BF2698" w:rsidP="00BF2698">
            <w:pPr>
              <w:rPr>
                <w:b/>
                <w:sz w:val="36"/>
                <w:szCs w:val="36"/>
              </w:rPr>
            </w:pPr>
            <w:r w:rsidRPr="00BF2698">
              <w:rPr>
                <w:b/>
                <w:sz w:val="36"/>
                <w:szCs w:val="36"/>
              </w:rPr>
              <w:t>Don’ts</w:t>
            </w:r>
            <w:r>
              <w:rPr>
                <w:b/>
                <w:sz w:val="36"/>
                <w:szCs w:val="36"/>
              </w:rPr>
              <w:t>:</w:t>
            </w:r>
          </w:p>
          <w:p w14:paraId="24DBCD64" w14:textId="4530EB77" w:rsidR="00BF2698" w:rsidRDefault="00BF269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00C61737" wp14:editId="79FD8F7B">
                  <wp:extent cx="1581150" cy="1396227"/>
                  <wp:effectExtent l="0" t="0" r="0" b="0"/>
                  <wp:docPr id="4" name="Afbeelding 4" descr="Afbeeldingsresultaat voor don't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don't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93" cy="147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98" w14:paraId="00ECF2DF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0B3C4140" w14:textId="77777777" w:rsidR="00BF2698" w:rsidRDefault="00BF2698" w:rsidP="00BF2698">
            <w:r>
              <w:t>Stijlvol</w:t>
            </w:r>
          </w:p>
          <w:p w14:paraId="3F2EBE50" w14:textId="77777777" w:rsidR="00BF2698" w:rsidRDefault="00BF2698"/>
        </w:tc>
        <w:tc>
          <w:tcPr>
            <w:tcW w:w="4698" w:type="dxa"/>
            <w:shd w:val="clear" w:color="auto" w:fill="F2DBDB" w:themeFill="accent2" w:themeFillTint="33"/>
          </w:tcPr>
          <w:p w14:paraId="09EB290E" w14:textId="75E3699F" w:rsidR="0022688B" w:rsidRDefault="0022688B" w:rsidP="0022688B">
            <w:r>
              <w:t xml:space="preserve">Crocs/sandalen/slippers </w:t>
            </w:r>
          </w:p>
          <w:p w14:paraId="7F47CF69" w14:textId="13F7D503" w:rsidR="00BF2698" w:rsidRDefault="00A033B2" w:rsidP="00A033B2">
            <w:r>
              <w:t>Zichtbare tenen</w:t>
            </w:r>
          </w:p>
        </w:tc>
      </w:tr>
      <w:tr w:rsidR="0022688B" w14:paraId="6486E472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74D27872" w14:textId="77777777" w:rsidR="00A033B2" w:rsidRDefault="00346A6B" w:rsidP="00BF2698">
            <w:r>
              <w:t>B</w:t>
            </w:r>
            <w:r w:rsidR="00A033B2">
              <w:t xml:space="preserve">lauwtinten als basis </w:t>
            </w:r>
          </w:p>
          <w:p w14:paraId="6308BB58" w14:textId="1A45D47A" w:rsidR="00A033B2" w:rsidRDefault="003D38B6" w:rsidP="00A033B2">
            <w:pPr>
              <w:pStyle w:val="Lijstalinea"/>
              <w:numPr>
                <w:ilvl w:val="0"/>
                <w:numId w:val="1"/>
              </w:numPr>
            </w:pPr>
            <w:r>
              <w:t>Verschillende kleuren blau</w:t>
            </w:r>
            <w:r w:rsidR="00517479">
              <w:t>w (</w:t>
            </w:r>
            <w:r>
              <w:t>maar n</w:t>
            </w:r>
            <w:r w:rsidR="00517479">
              <w:t xml:space="preserve">iet zie kolom don’ts). </w:t>
            </w:r>
          </w:p>
          <w:p w14:paraId="1F3BF761" w14:textId="2C68C27D" w:rsidR="0022688B" w:rsidRDefault="00A033B2" w:rsidP="00A033B2">
            <w:pPr>
              <w:pStyle w:val="Lijstalinea"/>
              <w:numPr>
                <w:ilvl w:val="0"/>
                <w:numId w:val="1"/>
              </w:numPr>
            </w:pPr>
            <w:r>
              <w:t>voorkeur geen spijker</w:t>
            </w:r>
          </w:p>
          <w:p w14:paraId="49FA0FB3" w14:textId="68A15EDC" w:rsidR="00A033B2" w:rsidRDefault="00A033B2" w:rsidP="00A033B2">
            <w:pPr>
              <w:pStyle w:val="Lijstalinea"/>
              <w:numPr>
                <w:ilvl w:val="0"/>
                <w:numId w:val="1"/>
              </w:numPr>
            </w:pPr>
            <w:r>
              <w:t>glansstoffen/ kant/verschillende materialen, mits ton-sur ton</w:t>
            </w:r>
          </w:p>
          <w:p w14:paraId="28CA8487" w14:textId="77777777" w:rsidR="0022688B" w:rsidRDefault="0022688B" w:rsidP="00BF2698"/>
        </w:tc>
        <w:tc>
          <w:tcPr>
            <w:tcW w:w="4698" w:type="dxa"/>
            <w:shd w:val="clear" w:color="auto" w:fill="F2DBDB" w:themeFill="accent2" w:themeFillTint="33"/>
          </w:tcPr>
          <w:p w14:paraId="47986328" w14:textId="3C20D524" w:rsidR="00384DCB" w:rsidRDefault="00384DCB" w:rsidP="00384DCB">
            <w:r>
              <w:t>Scheuren/gaten/vlekken</w:t>
            </w:r>
          </w:p>
          <w:p w14:paraId="529D973A" w14:textId="575937A3" w:rsidR="00384DCB" w:rsidRDefault="00384DCB" w:rsidP="00384DCB">
            <w:r>
              <w:t>Teksten op kleding</w:t>
            </w:r>
          </w:p>
          <w:p w14:paraId="1809543D" w14:textId="77777777" w:rsidR="00517479" w:rsidRDefault="00517479" w:rsidP="00384DCB">
            <w:r>
              <w:t>A</w:t>
            </w:r>
            <w:r w:rsidR="007631A8">
              <w:t>quablauw</w:t>
            </w:r>
          </w:p>
          <w:p w14:paraId="4A7D6992" w14:textId="77777777" w:rsidR="00517479" w:rsidRDefault="00517479" w:rsidP="00384DCB">
            <w:r>
              <w:t>Lichtblauw</w:t>
            </w:r>
          </w:p>
          <w:p w14:paraId="0ADA654C" w14:textId="08FCE58F" w:rsidR="007631A8" w:rsidRDefault="00517479" w:rsidP="00384DCB">
            <w:r>
              <w:t xml:space="preserve">Blauw </w:t>
            </w:r>
            <w:r w:rsidR="007631A8">
              <w:t>wat richting groen of een andere kleur gaat.</w:t>
            </w:r>
          </w:p>
          <w:p w14:paraId="7C4B0189" w14:textId="77777777" w:rsidR="0022688B" w:rsidRDefault="0022688B" w:rsidP="00384DCB"/>
        </w:tc>
      </w:tr>
      <w:tr w:rsidR="007631A8" w14:paraId="093FDD8D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7958642E" w14:textId="77777777" w:rsidR="007631A8" w:rsidRDefault="007631A8" w:rsidP="0022688B"/>
        </w:tc>
        <w:tc>
          <w:tcPr>
            <w:tcW w:w="4698" w:type="dxa"/>
            <w:shd w:val="clear" w:color="auto" w:fill="F2DBDB" w:themeFill="accent2" w:themeFillTint="33"/>
          </w:tcPr>
          <w:p w14:paraId="7297E177" w14:textId="77777777" w:rsidR="007631A8" w:rsidRDefault="007631A8" w:rsidP="007631A8">
            <w:r>
              <w:t>Hoeden/petten</w:t>
            </w:r>
          </w:p>
          <w:p w14:paraId="4F083757" w14:textId="77777777" w:rsidR="007631A8" w:rsidRDefault="007631A8" w:rsidP="00A033B2"/>
        </w:tc>
      </w:tr>
      <w:tr w:rsidR="0022688B" w14:paraId="5FB60926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5A8E1815" w14:textId="34CE0702" w:rsidR="0022688B" w:rsidRDefault="007631A8" w:rsidP="0022688B">
            <w:r>
              <w:t>B</w:t>
            </w:r>
            <w:r w:rsidR="0022688B">
              <w:t>ruin</w:t>
            </w:r>
            <w:r>
              <w:t>e</w:t>
            </w:r>
            <w:r w:rsidR="0022688B">
              <w:t xml:space="preserve"> (natuurtinten)</w:t>
            </w:r>
            <w:r>
              <w:t xml:space="preserve"> accessoires, schoenen, riem, stropdas</w:t>
            </w:r>
          </w:p>
          <w:p w14:paraId="1D2E1514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0BEB5F5C" w14:textId="40D4A83E" w:rsidR="0022688B" w:rsidRDefault="00517479" w:rsidP="007631A8">
            <w:r>
              <w:t>B</w:t>
            </w:r>
            <w:r w:rsidR="007631A8">
              <w:t>ruine kledingstukken</w:t>
            </w:r>
            <w:r>
              <w:t xml:space="preserve"> (</w:t>
            </w:r>
            <w:r w:rsidR="007631A8">
              <w:t>bruine rok/ blouse/ shirt/ broek etc.</w:t>
            </w:r>
            <w:r>
              <w:t>)</w:t>
            </w:r>
          </w:p>
        </w:tc>
      </w:tr>
      <w:tr w:rsidR="0022688B" w14:paraId="6E882C32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183EC149" w14:textId="77777777" w:rsidR="0022688B" w:rsidRDefault="0022688B" w:rsidP="0022688B">
            <w:r>
              <w:t>Dames:</w:t>
            </w:r>
          </w:p>
          <w:p w14:paraId="3A89D753" w14:textId="47C74C63" w:rsidR="0022688B" w:rsidRDefault="0022688B" w:rsidP="0022688B">
            <w:r>
              <w:t xml:space="preserve">Rok/jurk, </w:t>
            </w:r>
            <w:r w:rsidR="00A033B2">
              <w:t xml:space="preserve">niet korter dan </w:t>
            </w:r>
            <w:r>
              <w:t>iets boven de knie (ook als de armen omhoog gaan)</w:t>
            </w:r>
          </w:p>
          <w:p w14:paraId="6589EC41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24A2DB2F" w14:textId="77777777" w:rsidR="00384DCB" w:rsidRDefault="00384DCB" w:rsidP="00384DCB">
            <w:r>
              <w:t>Korte rok/korte broek</w:t>
            </w:r>
          </w:p>
          <w:p w14:paraId="77395BEB" w14:textId="77777777" w:rsidR="0022688B" w:rsidRDefault="0022688B" w:rsidP="00384DCB"/>
        </w:tc>
      </w:tr>
      <w:tr w:rsidR="0022688B" w14:paraId="6A7D76EE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3386441A" w14:textId="77777777" w:rsidR="00A033B2" w:rsidRDefault="00A033B2" w:rsidP="00A033B2">
            <w:r>
              <w:t>Heren:</w:t>
            </w:r>
          </w:p>
          <w:p w14:paraId="40EF5B75" w14:textId="77777777" w:rsidR="00A033B2" w:rsidRDefault="00A033B2" w:rsidP="00A033B2">
            <w:r>
              <w:t xml:space="preserve">Polo  </w:t>
            </w:r>
          </w:p>
          <w:p w14:paraId="39947251" w14:textId="77777777" w:rsidR="00A033B2" w:rsidRDefault="00A033B2" w:rsidP="00A033B2">
            <w:r>
              <w:t>Overhemden met lange mouwen</w:t>
            </w:r>
          </w:p>
          <w:p w14:paraId="0EF26CF6" w14:textId="77777777" w:rsidR="00A033B2" w:rsidRDefault="00A033B2" w:rsidP="00A033B2">
            <w:r>
              <w:t>Pantalon</w:t>
            </w:r>
          </w:p>
          <w:p w14:paraId="054AE38D" w14:textId="77777777" w:rsidR="00A033B2" w:rsidRDefault="00A033B2" w:rsidP="00A033B2">
            <w:r>
              <w:t>Chino</w:t>
            </w:r>
          </w:p>
          <w:p w14:paraId="250844F5" w14:textId="77777777" w:rsidR="00A033B2" w:rsidRDefault="00A033B2" w:rsidP="00A033B2">
            <w:r>
              <w:t xml:space="preserve">Colbert </w:t>
            </w:r>
          </w:p>
          <w:p w14:paraId="791474AB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689D1441" w14:textId="77777777" w:rsidR="00A033B2" w:rsidRDefault="00A033B2" w:rsidP="00A033B2">
            <w:r>
              <w:t>Heren:</w:t>
            </w:r>
          </w:p>
          <w:p w14:paraId="6D1EE172" w14:textId="77777777" w:rsidR="00A033B2" w:rsidRDefault="00A033B2" w:rsidP="00A033B2">
            <w:r>
              <w:t xml:space="preserve">T-shirt </w:t>
            </w:r>
          </w:p>
          <w:p w14:paraId="20CCC3BA" w14:textId="77777777" w:rsidR="0022688B" w:rsidRDefault="0022688B" w:rsidP="00A033B2"/>
        </w:tc>
      </w:tr>
      <w:tr w:rsidR="0022688B" w14:paraId="14A390B7" w14:textId="77777777" w:rsidTr="0029056E">
        <w:tc>
          <w:tcPr>
            <w:tcW w:w="4698" w:type="dxa"/>
            <w:shd w:val="clear" w:color="auto" w:fill="EAF1DD" w:themeFill="accent3" w:themeFillTint="33"/>
          </w:tcPr>
          <w:p w14:paraId="3E06E942" w14:textId="77777777" w:rsidR="00A033B2" w:rsidRDefault="00A033B2" w:rsidP="00A033B2">
            <w:r>
              <w:t>Sieraden: zilver, bruin, blauw</w:t>
            </w:r>
          </w:p>
          <w:p w14:paraId="6A4889C9" w14:textId="77777777" w:rsidR="0022688B" w:rsidRDefault="0022688B"/>
        </w:tc>
        <w:tc>
          <w:tcPr>
            <w:tcW w:w="4698" w:type="dxa"/>
            <w:shd w:val="clear" w:color="auto" w:fill="F2DBDB" w:themeFill="accent2" w:themeFillTint="33"/>
          </w:tcPr>
          <w:p w14:paraId="3D73EA05" w14:textId="77777777" w:rsidR="0022688B" w:rsidRDefault="0022688B" w:rsidP="0022688B">
            <w:r>
              <w:t>Hemdjes/spaghettibandjes</w:t>
            </w:r>
          </w:p>
          <w:p w14:paraId="7BDAD17D" w14:textId="77777777" w:rsidR="0022688B" w:rsidRDefault="0022688B"/>
        </w:tc>
      </w:tr>
    </w:tbl>
    <w:p w14:paraId="00000014" w14:textId="77777777" w:rsidR="007B605E" w:rsidRDefault="007B605E">
      <w:pPr>
        <w:spacing w:after="0"/>
      </w:pPr>
    </w:p>
    <w:p w14:paraId="00000020" w14:textId="7D003B18" w:rsidR="007B605E" w:rsidRDefault="007B605E">
      <w:pPr>
        <w:spacing w:after="0"/>
      </w:pPr>
    </w:p>
    <w:p w14:paraId="0CE7F33F" w14:textId="5CC85170" w:rsidR="009B1E3B" w:rsidRDefault="009B1E3B">
      <w:pPr>
        <w:spacing w:after="0"/>
      </w:pPr>
      <w:r>
        <w:t xml:space="preserve">Versie </w:t>
      </w:r>
      <w:r w:rsidR="00517479">
        <w:t>maart 2020</w:t>
      </w:r>
      <w:r>
        <w:t>.</w:t>
      </w:r>
    </w:p>
    <w:sectPr w:rsidR="009B1E3B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5AE"/>
    <w:multiLevelType w:val="hybridMultilevel"/>
    <w:tmpl w:val="10306386"/>
    <w:lvl w:ilvl="0" w:tplc="5E52E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5E"/>
    <w:rsid w:val="00053281"/>
    <w:rsid w:val="0022688B"/>
    <w:rsid w:val="0029056E"/>
    <w:rsid w:val="00346A6B"/>
    <w:rsid w:val="00384DCB"/>
    <w:rsid w:val="003D38B6"/>
    <w:rsid w:val="00517479"/>
    <w:rsid w:val="007631A8"/>
    <w:rsid w:val="007B605E"/>
    <w:rsid w:val="009B1E3B"/>
    <w:rsid w:val="009E69A0"/>
    <w:rsid w:val="00A033B2"/>
    <w:rsid w:val="00B41821"/>
    <w:rsid w:val="00B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D6A3"/>
  <w15:docId w15:val="{EC00EFE6-15C5-4FDD-BE5D-269D4CAA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2688B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B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33B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63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imgres?imgurl=https://www.pledgesports.org/wp-content/uploads/2018/02/dont.png&amp;imgrefurl=https://www.pledgesports.org/2018/02/dos-and-donts-of-crowdfunding/&amp;docid=cj2l21RvlMQWTM&amp;tbnid=ZTara3_6qhsavM:&amp;vet=10ahUKEwit1f77p-jiAhWkPOwKHQfdDysQMwhvKCUwJQ..i&amp;w=396&amp;h=397&amp;bih=855&amp;biw=1280&amp;q=don'ts&amp;ved=0ahUKEwit1f77p-jiAhWkPOwKHQfdDysQMwhvKCUwJQ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imgres?imgurl=http://www.downloadclipart.net/medium/17283-ok-icon-clip-art.png&amp;imgrefurl=http://www.downloadclipart.net/browse/16450/ok-icon-clipart&amp;docid=LGVZ8yOroub12M&amp;tbnid=l55l8bj-PAB3kM:&amp;vet=1&amp;w=300&amp;h=300&amp;bih=855&amp;biw=1280&amp;ved=2ahUKEwjW1-y_p-jiAhXDxqQKHThXDoMQxiAoBnoECAEQFw&amp;iact=c&amp;ict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knol</dc:creator>
  <cp:lastModifiedBy>Maaike Veldman</cp:lastModifiedBy>
  <cp:revision>2</cp:revision>
  <dcterms:created xsi:type="dcterms:W3CDTF">2020-03-10T20:58:00Z</dcterms:created>
  <dcterms:modified xsi:type="dcterms:W3CDTF">2020-03-10T20:58:00Z</dcterms:modified>
</cp:coreProperties>
</file>